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AF04B" w14:textId="77777777" w:rsidR="00034C12" w:rsidRDefault="00F40A87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>ANEXO XVI</w:t>
      </w:r>
      <w:r w:rsidR="00034C12">
        <w:rPr>
          <w:rFonts w:ascii="Arial" w:hAnsi="Arial"/>
          <w:b/>
          <w:color w:val="000000"/>
          <w:sz w:val="20"/>
          <w:szCs w:val="28"/>
        </w:rPr>
        <w:t>. FORMATO DE FIANZA</w:t>
      </w:r>
    </w:p>
    <w:p w14:paraId="34AAF04C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34AAF04D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34AAF04E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34AAF04F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34AAF050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34AAF05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34AAF052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34AAF053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14:paraId="34AAF054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34AAF055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34AAF056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57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34AAF058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34AAF059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34AAF05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34AAF05B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34AAF05C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5D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5E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34AAF05F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34AAF060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34AAF06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34AAF062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34AAF063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34AAF064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34AAF065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34AAF06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34AAF067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68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34AAF069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34AAF06A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34AAF06B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34AAF06C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34AAF06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34AAF06E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34AAF06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34AAF070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34AAF07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34AAF072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73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34AAF074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14:paraId="34AAF075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7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34AAF077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78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34AAF079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34AAF07A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34AAF07B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34AAF07C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34AAF07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34AAF07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34AAF07F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34AAF080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34AAF08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34AAF08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34AAF08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84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SUS 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AMPLIACIÓN INDICADO EN LA </w:t>
      </w:r>
      <w:r w:rsidRPr="00A62814">
        <w:rPr>
          <w:rFonts w:ascii="Arial" w:hAnsi="Arial" w:cs="Arial"/>
          <w:color w:val="000000"/>
          <w:lang w:eastAsia="es-MX"/>
        </w:rPr>
        <w:lastRenderedPageBreak/>
        <w:t>CLÁUSULA SIGUIENTE, AÚN Y CUANDO PARTE DE LAS OBLIGACIONES SE SUBCONTRATEN.</w:t>
      </w:r>
    </w:p>
    <w:p w14:paraId="34AAF08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86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87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8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34AAF08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8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34AAF08B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8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34AAF08D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8E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34AAF08F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90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34AAF09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9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34AAF09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9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34AAF09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9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34AAF097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9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34AAF099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9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INTERPONGAN CON ORIGEN EN LA OBLIGACIÓN GARANTIZADA HASTA QUE SE 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34AAF09B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9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34AAF09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9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34AAF09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A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34AAF0A1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A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34AAF0A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A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34AAF0A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A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34AAF0A7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A8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34AAF0A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34AAF0AA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AB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A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34AAF0A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A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FIANZA, Y, EN SU CASO, LA 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SEGUROS Y DE FIANZAS, AUN CUANDO LA OBLIGACIÓN SE ENCUENTRE SUBJÚDICE, EN VIRTUD DE PROCEDIMIENTO ANTE 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34AAF0AF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B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34AAF0B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B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34AAF0B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B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34AAF0B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B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B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34AAF0B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B9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34AAF0BA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BB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34AAF0BC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BD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34AAF0BE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BF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34AAF0C0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C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34AAF0C2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C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C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34AAF0C5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C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34AAF0C7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C8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34AAF0C9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CA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34AAF0CB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34AAF0CC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34AAF0CD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34AAF0CE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34AAF0CF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34AAF0D0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D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34AAF0D2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D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34AAF0D4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AAF0D5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34AAF0D6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4AAF0D7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34AAF0D8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14:paraId="34AAF0D9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34AAF0DA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34AAF0DB" w14:textId="77777777"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</w:t>
      </w:r>
      <w:proofErr w:type="spellStart"/>
      <w:r w:rsidRPr="00A62814">
        <w:rPr>
          <w:rFonts w:ascii="Arial" w:hAnsi="Arial" w:cs="Arial"/>
          <w:color w:val="000000"/>
          <w:u w:val="single"/>
        </w:rPr>
        <w:t>requisitar</w:t>
      </w:r>
      <w:proofErr w:type="spellEnd"/>
      <w:r w:rsidRPr="00A62814">
        <w:rPr>
          <w:rFonts w:ascii="Arial" w:hAnsi="Arial" w:cs="Arial"/>
          <w:color w:val="000000"/>
          <w:u w:val="single"/>
        </w:rPr>
        <w:t xml:space="preserve"> la fianza, </w:t>
      </w:r>
      <w:r w:rsidR="00A32C6F" w:rsidRPr="00A62814">
        <w:rPr>
          <w:rFonts w:ascii="Arial" w:hAnsi="Arial" w:cs="Arial"/>
          <w:color w:val="000000"/>
          <w:u w:val="single"/>
        </w:rPr>
        <w:t>sin embargo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headerReference w:type="default" r:id="rId7"/>
      <w:footerReference w:type="default" r:id="rId8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AF0DE" w14:textId="77777777" w:rsidR="00EA6466" w:rsidRDefault="00EA6466" w:rsidP="00741FC4">
      <w:pPr>
        <w:spacing w:after="0" w:line="240" w:lineRule="auto"/>
      </w:pPr>
      <w:r>
        <w:separator/>
      </w:r>
    </w:p>
  </w:endnote>
  <w:endnote w:type="continuationSeparator" w:id="0">
    <w:p w14:paraId="34AAF0DF" w14:textId="77777777" w:rsidR="00EA6466" w:rsidRDefault="00EA6466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027228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F854656" w14:textId="22FED919" w:rsidR="00321FAF" w:rsidRDefault="00321FAF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AAF0E1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AF0DC" w14:textId="77777777" w:rsidR="00EA6466" w:rsidRDefault="00EA6466" w:rsidP="00741FC4">
      <w:pPr>
        <w:spacing w:after="0" w:line="240" w:lineRule="auto"/>
      </w:pPr>
      <w:r>
        <w:separator/>
      </w:r>
    </w:p>
  </w:footnote>
  <w:footnote w:type="continuationSeparator" w:id="0">
    <w:p w14:paraId="34AAF0DD" w14:textId="77777777" w:rsidR="00EA6466" w:rsidRDefault="00EA6466" w:rsidP="00741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424BC" w14:textId="5FEC5D92" w:rsidR="00355497" w:rsidRDefault="00355497" w:rsidP="00355497">
    <w:pPr>
      <w:pStyle w:val="Encabezado"/>
      <w:jc w:val="right"/>
    </w:pPr>
    <w:r>
      <w:t>ANEXO 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116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5402"/>
    <w:rsid w:val="00103E79"/>
    <w:rsid w:val="00116EC9"/>
    <w:rsid w:val="001806F6"/>
    <w:rsid w:val="001A4406"/>
    <w:rsid w:val="001D0F92"/>
    <w:rsid w:val="001F3299"/>
    <w:rsid w:val="002550FE"/>
    <w:rsid w:val="0029595C"/>
    <w:rsid w:val="002B3D72"/>
    <w:rsid w:val="002D5512"/>
    <w:rsid w:val="002D77CC"/>
    <w:rsid w:val="002F4A53"/>
    <w:rsid w:val="00314AD9"/>
    <w:rsid w:val="0031587B"/>
    <w:rsid w:val="00320323"/>
    <w:rsid w:val="00321FAF"/>
    <w:rsid w:val="003266BE"/>
    <w:rsid w:val="00342468"/>
    <w:rsid w:val="003446FF"/>
    <w:rsid w:val="00353257"/>
    <w:rsid w:val="00355497"/>
    <w:rsid w:val="00360B7F"/>
    <w:rsid w:val="00395CE4"/>
    <w:rsid w:val="003E3A90"/>
    <w:rsid w:val="003E7691"/>
    <w:rsid w:val="003F2EBA"/>
    <w:rsid w:val="004019B9"/>
    <w:rsid w:val="00405BF3"/>
    <w:rsid w:val="0043759A"/>
    <w:rsid w:val="00466348"/>
    <w:rsid w:val="00485DD8"/>
    <w:rsid w:val="004A57E9"/>
    <w:rsid w:val="004B7A8A"/>
    <w:rsid w:val="004D3099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704609"/>
    <w:rsid w:val="00707C24"/>
    <w:rsid w:val="00741FC4"/>
    <w:rsid w:val="00783EB5"/>
    <w:rsid w:val="00785E41"/>
    <w:rsid w:val="00796BA5"/>
    <w:rsid w:val="007E6D72"/>
    <w:rsid w:val="008576B1"/>
    <w:rsid w:val="00857CD8"/>
    <w:rsid w:val="00864CD2"/>
    <w:rsid w:val="0087441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346E2"/>
    <w:rsid w:val="00D45BC4"/>
    <w:rsid w:val="00D50DA1"/>
    <w:rsid w:val="00D81B50"/>
    <w:rsid w:val="00DE0AB1"/>
    <w:rsid w:val="00E018FC"/>
    <w:rsid w:val="00E270BC"/>
    <w:rsid w:val="00E61AD8"/>
    <w:rsid w:val="00EA6466"/>
    <w:rsid w:val="00EB3568"/>
    <w:rsid w:val="00EC103F"/>
    <w:rsid w:val="00EF0B6C"/>
    <w:rsid w:val="00F265EB"/>
    <w:rsid w:val="00F40A87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AF04B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2006</Words>
  <Characters>11034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Omar Ibrahim Cabral Mier</cp:lastModifiedBy>
  <cp:revision>6</cp:revision>
  <cp:lastPrinted>2022-04-21T21:40:00Z</cp:lastPrinted>
  <dcterms:created xsi:type="dcterms:W3CDTF">2025-07-14T18:27:00Z</dcterms:created>
  <dcterms:modified xsi:type="dcterms:W3CDTF">2025-10-16T16:52:00Z</dcterms:modified>
</cp:coreProperties>
</file>